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B7" w:rsidRDefault="00003B4A" w:rsidP="00584FB7">
      <w:pPr>
        <w:pStyle w:val="10"/>
        <w:keepNext/>
        <w:keepLines/>
        <w:shd w:val="clear" w:color="auto" w:fill="auto"/>
        <w:tabs>
          <w:tab w:val="left" w:leader="underscore" w:pos="4405"/>
          <w:tab w:val="left" w:leader="underscore" w:pos="8869"/>
        </w:tabs>
        <w:ind w:left="142" w:right="2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84FB7">
        <w:rPr>
          <w:rFonts w:ascii="Times New Roman" w:hAnsi="Times New Roman" w:cs="Times New Roman"/>
          <w:sz w:val="28"/>
          <w:szCs w:val="28"/>
        </w:rPr>
        <w:t xml:space="preserve">Реквизиты для уплаты государственной пошлины </w:t>
      </w:r>
    </w:p>
    <w:p w:rsidR="00584FB7" w:rsidRDefault="00003B4A" w:rsidP="00584FB7">
      <w:pPr>
        <w:pStyle w:val="10"/>
        <w:keepNext/>
        <w:keepLines/>
        <w:shd w:val="clear" w:color="auto" w:fill="auto"/>
        <w:tabs>
          <w:tab w:val="left" w:leader="underscore" w:pos="4405"/>
          <w:tab w:val="left" w:leader="underscore" w:pos="8869"/>
        </w:tabs>
        <w:ind w:left="142" w:right="22"/>
        <w:jc w:val="center"/>
        <w:rPr>
          <w:rFonts w:ascii="Times New Roman" w:hAnsi="Times New Roman" w:cs="Times New Roman"/>
          <w:sz w:val="28"/>
          <w:szCs w:val="28"/>
        </w:rPr>
      </w:pPr>
      <w:r w:rsidRPr="00584FB7">
        <w:rPr>
          <w:rFonts w:ascii="Times New Roman" w:hAnsi="Times New Roman" w:cs="Times New Roman"/>
          <w:sz w:val="28"/>
          <w:szCs w:val="28"/>
        </w:rPr>
        <w:t xml:space="preserve">в Главное управление МЧС России по </w:t>
      </w:r>
      <w:r w:rsidR="00584FB7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Республике </w:t>
      </w:r>
    </w:p>
    <w:p w:rsidR="00360516" w:rsidRDefault="00003B4A" w:rsidP="00584FB7">
      <w:pPr>
        <w:pStyle w:val="10"/>
        <w:keepNext/>
        <w:keepLines/>
        <w:shd w:val="clear" w:color="auto" w:fill="auto"/>
        <w:tabs>
          <w:tab w:val="left" w:leader="underscore" w:pos="4405"/>
          <w:tab w:val="left" w:leader="underscore" w:pos="8869"/>
        </w:tabs>
        <w:ind w:left="142" w:right="22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584FB7">
        <w:rPr>
          <w:rStyle w:val="11"/>
          <w:rFonts w:ascii="Times New Roman" w:hAnsi="Times New Roman" w:cs="Times New Roman"/>
          <w:b/>
          <w:bCs/>
          <w:sz w:val="28"/>
          <w:szCs w:val="28"/>
        </w:rPr>
        <w:t>(с 01 января 2021 года)</w:t>
      </w:r>
      <w:bookmarkEnd w:id="0"/>
    </w:p>
    <w:tbl>
      <w:tblPr>
        <w:tblStyle w:val="a8"/>
        <w:tblW w:w="0" w:type="auto"/>
        <w:tblInd w:w="-34" w:type="dxa"/>
        <w:tblLook w:val="04A0"/>
      </w:tblPr>
      <w:tblGrid>
        <w:gridCol w:w="2103"/>
        <w:gridCol w:w="8355"/>
      </w:tblGrid>
      <w:tr w:rsidR="00360516" w:rsidRPr="0092448D" w:rsidTr="003340F1">
        <w:tc>
          <w:tcPr>
            <w:tcW w:w="1985" w:type="dxa"/>
          </w:tcPr>
          <w:p w:rsidR="00360516" w:rsidRPr="0092448D" w:rsidRDefault="00360516" w:rsidP="00360516">
            <w:pPr>
              <w:pStyle w:val="12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</w:tc>
        <w:tc>
          <w:tcPr>
            <w:tcW w:w="8363" w:type="dxa"/>
          </w:tcPr>
          <w:p w:rsidR="00360516" w:rsidRPr="0092448D" w:rsidRDefault="00360516" w:rsidP="00360516">
            <w:pPr>
              <w:pStyle w:val="12"/>
              <w:shd w:val="clear" w:color="auto" w:fill="auto"/>
              <w:spacing w:line="341" w:lineRule="exact"/>
              <w:ind w:left="120"/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</w:pPr>
            <w:r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УФК по Карачаево-Черкесской Республике</w:t>
            </w:r>
            <w:r w:rsidR="0092448D"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(Главно</w:t>
            </w:r>
            <w:r w:rsidR="00070FB6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070FB6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 xml:space="preserve"> МЧС России по  Карачаево-Черкесской Республике)</w:t>
            </w:r>
          </w:p>
          <w:p w:rsidR="003340F1" w:rsidRPr="0092448D" w:rsidRDefault="003340F1" w:rsidP="00360516">
            <w:pPr>
              <w:pStyle w:val="12"/>
              <w:shd w:val="clear" w:color="auto" w:fill="auto"/>
              <w:spacing w:line="341" w:lineRule="exact"/>
              <w:ind w:left="120"/>
              <w:rPr>
                <w:sz w:val="28"/>
                <w:szCs w:val="28"/>
              </w:rPr>
            </w:pPr>
          </w:p>
        </w:tc>
      </w:tr>
      <w:tr w:rsidR="00360516" w:rsidRPr="00BD4358" w:rsidTr="003340F1">
        <w:tc>
          <w:tcPr>
            <w:tcW w:w="1985" w:type="dxa"/>
          </w:tcPr>
          <w:p w:rsidR="00360516" w:rsidRPr="00BD4358" w:rsidRDefault="00360516" w:rsidP="00360516">
            <w:pPr>
              <w:pStyle w:val="12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BD4358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  <w:tc>
          <w:tcPr>
            <w:tcW w:w="8363" w:type="dxa"/>
          </w:tcPr>
          <w:p w:rsidR="00360516" w:rsidRPr="00BD4358" w:rsidRDefault="00360516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</w:pPr>
            <w:r w:rsidRPr="00BD4358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 xml:space="preserve">0914000638/ </w:t>
            </w:r>
            <w:r w:rsidR="00B46F26" w:rsidRPr="00BD4358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091401001</w:t>
            </w:r>
          </w:p>
          <w:p w:rsidR="00360516" w:rsidRPr="00BD4358" w:rsidRDefault="00360516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</w:p>
        </w:tc>
      </w:tr>
      <w:tr w:rsidR="00360516" w:rsidRPr="0010673A" w:rsidTr="003340F1">
        <w:tc>
          <w:tcPr>
            <w:tcW w:w="1985" w:type="dxa"/>
          </w:tcPr>
          <w:p w:rsidR="00360516" w:rsidRPr="0010673A" w:rsidRDefault="00360516" w:rsidP="00360516">
            <w:pPr>
              <w:pStyle w:val="12"/>
              <w:shd w:val="clear" w:color="auto" w:fill="auto"/>
              <w:spacing w:line="270" w:lineRule="exact"/>
              <w:ind w:left="120"/>
              <w:rPr>
                <w:sz w:val="28"/>
                <w:szCs w:val="28"/>
                <w:highlight w:val="yellow"/>
              </w:rPr>
            </w:pPr>
            <w:r w:rsidRPr="0077232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Банк получателя:</w:t>
            </w:r>
          </w:p>
        </w:tc>
        <w:tc>
          <w:tcPr>
            <w:tcW w:w="8363" w:type="dxa"/>
          </w:tcPr>
          <w:p w:rsidR="003340F1" w:rsidRPr="0010673A" w:rsidRDefault="0077232D" w:rsidP="0077232D">
            <w:pPr>
              <w:pStyle w:val="12"/>
              <w:shd w:val="clear" w:color="auto" w:fill="auto"/>
              <w:spacing w:line="270" w:lineRule="exact"/>
              <w:rPr>
                <w:sz w:val="28"/>
                <w:szCs w:val="28"/>
                <w:highlight w:val="yellow"/>
              </w:rPr>
            </w:pPr>
            <w:r w:rsidRPr="0077232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 xml:space="preserve">ОТДЕЛЕНИЕ-НБ КАРАЧАЕВО-ЧЕРКЕССКАЯ РЕСПУБЛИКА БАНКА РОССИИ//УФК по Карачаево-Черкесской Республике </w:t>
            </w:r>
            <w:proofErr w:type="gramStart"/>
            <w:r w:rsidRPr="0077232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7232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. Черкесск</w:t>
            </w:r>
          </w:p>
        </w:tc>
      </w:tr>
      <w:tr w:rsidR="00360516" w:rsidRPr="0092448D" w:rsidTr="003340F1">
        <w:tc>
          <w:tcPr>
            <w:tcW w:w="1985" w:type="dxa"/>
          </w:tcPr>
          <w:p w:rsidR="00360516" w:rsidRPr="0092448D" w:rsidRDefault="00360516" w:rsidP="00360516">
            <w:pPr>
              <w:pStyle w:val="12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8363" w:type="dxa"/>
          </w:tcPr>
          <w:p w:rsidR="00360516" w:rsidRPr="0092448D" w:rsidRDefault="00B46F26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</w:pPr>
            <w:r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019133001</w:t>
            </w:r>
          </w:p>
          <w:p w:rsidR="003340F1" w:rsidRPr="0092448D" w:rsidRDefault="003340F1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</w:p>
        </w:tc>
      </w:tr>
      <w:tr w:rsidR="00360516" w:rsidRPr="0092448D" w:rsidTr="003340F1">
        <w:tc>
          <w:tcPr>
            <w:tcW w:w="1985" w:type="dxa"/>
          </w:tcPr>
          <w:p w:rsidR="00360516" w:rsidRPr="0092448D" w:rsidRDefault="0092448D" w:rsidP="00360516">
            <w:pPr>
              <w:pStyle w:val="12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  <w:r w:rsidR="003340F1"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363" w:type="dxa"/>
          </w:tcPr>
          <w:p w:rsidR="00360516" w:rsidRPr="0092448D" w:rsidRDefault="00360516" w:rsidP="0092448D">
            <w:pPr>
              <w:pStyle w:val="12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40102810</w:t>
            </w:r>
            <w:r w:rsidR="0092448D"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245370000078</w:t>
            </w:r>
          </w:p>
        </w:tc>
      </w:tr>
      <w:tr w:rsidR="00360516" w:rsidRPr="0092448D" w:rsidTr="003340F1">
        <w:tc>
          <w:tcPr>
            <w:tcW w:w="1985" w:type="dxa"/>
          </w:tcPr>
          <w:p w:rsidR="00360516" w:rsidRPr="0092448D" w:rsidRDefault="00360516" w:rsidP="00360516">
            <w:pPr>
              <w:pStyle w:val="12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Номер счета</w:t>
            </w:r>
            <w:r w:rsidR="003340F1"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 xml:space="preserve"> получателя:</w:t>
            </w:r>
          </w:p>
        </w:tc>
        <w:tc>
          <w:tcPr>
            <w:tcW w:w="8363" w:type="dxa"/>
          </w:tcPr>
          <w:p w:rsidR="003340F1" w:rsidRPr="0092448D" w:rsidRDefault="00F85DE6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  <w:r w:rsidR="00FF2064">
              <w:rPr>
                <w:sz w:val="28"/>
                <w:szCs w:val="28"/>
              </w:rPr>
              <w:t>00643000000017900</w:t>
            </w:r>
          </w:p>
        </w:tc>
      </w:tr>
      <w:tr w:rsidR="00360516" w:rsidRPr="0092448D" w:rsidTr="003340F1">
        <w:tc>
          <w:tcPr>
            <w:tcW w:w="1985" w:type="dxa"/>
          </w:tcPr>
          <w:p w:rsidR="00360516" w:rsidRPr="0092448D" w:rsidRDefault="00360516" w:rsidP="00360516">
            <w:pPr>
              <w:pStyle w:val="12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ОКТМО:</w:t>
            </w:r>
          </w:p>
        </w:tc>
        <w:tc>
          <w:tcPr>
            <w:tcW w:w="8363" w:type="dxa"/>
          </w:tcPr>
          <w:p w:rsidR="00360516" w:rsidRPr="0092448D" w:rsidRDefault="0092448D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</w:pPr>
            <w:r w:rsidRPr="0092448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9170100</w:t>
            </w:r>
          </w:p>
          <w:p w:rsidR="003340F1" w:rsidRPr="0092448D" w:rsidRDefault="003340F1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</w:p>
        </w:tc>
      </w:tr>
      <w:tr w:rsidR="00360516" w:rsidRPr="00BD4358" w:rsidTr="003340F1">
        <w:tc>
          <w:tcPr>
            <w:tcW w:w="1985" w:type="dxa"/>
          </w:tcPr>
          <w:p w:rsidR="00360516" w:rsidRPr="00BD4358" w:rsidRDefault="00360516" w:rsidP="00360516">
            <w:pPr>
              <w:pStyle w:val="12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BD4358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ОКПО:</w:t>
            </w:r>
          </w:p>
        </w:tc>
        <w:tc>
          <w:tcPr>
            <w:tcW w:w="8363" w:type="dxa"/>
          </w:tcPr>
          <w:p w:rsidR="00360516" w:rsidRPr="00BD4358" w:rsidRDefault="00360516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</w:pPr>
            <w:r w:rsidRPr="00BD4358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08929</w:t>
            </w:r>
            <w:r w:rsidR="00BD4358" w:rsidRPr="00BD4358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BD4358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3340F1" w:rsidRPr="00BD4358" w:rsidRDefault="003340F1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</w:p>
        </w:tc>
      </w:tr>
      <w:tr w:rsidR="00360516" w:rsidRPr="0010673A" w:rsidTr="003340F1">
        <w:tc>
          <w:tcPr>
            <w:tcW w:w="1985" w:type="dxa"/>
          </w:tcPr>
          <w:p w:rsidR="00360516" w:rsidRPr="0077232D" w:rsidRDefault="00360516" w:rsidP="00360516">
            <w:pPr>
              <w:pStyle w:val="12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77232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ОКОГУ:</w:t>
            </w:r>
          </w:p>
        </w:tc>
        <w:tc>
          <w:tcPr>
            <w:tcW w:w="8363" w:type="dxa"/>
          </w:tcPr>
          <w:p w:rsidR="00360516" w:rsidRPr="0077232D" w:rsidRDefault="00360516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</w:pPr>
            <w:r w:rsidRPr="0077232D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1311500</w:t>
            </w:r>
          </w:p>
          <w:p w:rsidR="003340F1" w:rsidRPr="0077232D" w:rsidRDefault="003340F1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</w:p>
        </w:tc>
      </w:tr>
      <w:tr w:rsidR="00360516" w:rsidRPr="0010673A" w:rsidTr="003340F1">
        <w:tc>
          <w:tcPr>
            <w:tcW w:w="1985" w:type="dxa"/>
          </w:tcPr>
          <w:p w:rsidR="00360516" w:rsidRPr="009B18C1" w:rsidRDefault="00360516" w:rsidP="00360516">
            <w:pPr>
              <w:pStyle w:val="12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9B18C1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ОКФС:</w:t>
            </w:r>
          </w:p>
        </w:tc>
        <w:tc>
          <w:tcPr>
            <w:tcW w:w="8363" w:type="dxa"/>
          </w:tcPr>
          <w:p w:rsidR="00360516" w:rsidRPr="009B18C1" w:rsidRDefault="00360516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</w:pPr>
            <w:r w:rsidRPr="009B18C1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340F1" w:rsidRPr="009B18C1" w:rsidRDefault="003340F1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</w:p>
        </w:tc>
      </w:tr>
      <w:tr w:rsidR="00360516" w:rsidRPr="0010673A" w:rsidTr="003340F1">
        <w:tc>
          <w:tcPr>
            <w:tcW w:w="1985" w:type="dxa"/>
          </w:tcPr>
          <w:p w:rsidR="00360516" w:rsidRPr="009B18C1" w:rsidRDefault="00360516" w:rsidP="00360516">
            <w:pPr>
              <w:pStyle w:val="12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9B18C1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ОКОПФ:</w:t>
            </w:r>
          </w:p>
        </w:tc>
        <w:tc>
          <w:tcPr>
            <w:tcW w:w="8363" w:type="dxa"/>
          </w:tcPr>
          <w:p w:rsidR="00360516" w:rsidRPr="009B18C1" w:rsidRDefault="009B18C1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</w:pPr>
            <w:r w:rsidRPr="009B18C1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75104</w:t>
            </w:r>
          </w:p>
          <w:p w:rsidR="003340F1" w:rsidRPr="009B18C1" w:rsidRDefault="003340F1" w:rsidP="00360516">
            <w:pPr>
              <w:pStyle w:val="12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</w:p>
        </w:tc>
      </w:tr>
      <w:tr w:rsidR="00360516" w:rsidRPr="00BD4358" w:rsidTr="003340F1">
        <w:tc>
          <w:tcPr>
            <w:tcW w:w="1985" w:type="dxa"/>
          </w:tcPr>
          <w:p w:rsidR="00360516" w:rsidRPr="00BD4358" w:rsidRDefault="00360516" w:rsidP="00360516">
            <w:pPr>
              <w:pStyle w:val="12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BD4358"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  <w:t>КБК:</w:t>
            </w:r>
          </w:p>
        </w:tc>
        <w:tc>
          <w:tcPr>
            <w:tcW w:w="8363" w:type="dxa"/>
          </w:tcPr>
          <w:p w:rsidR="00360516" w:rsidRPr="00BD4358" w:rsidRDefault="00360516" w:rsidP="00360516">
            <w:pPr>
              <w:pStyle w:val="12"/>
              <w:shd w:val="clear" w:color="auto" w:fill="auto"/>
              <w:spacing w:after="240" w:line="293" w:lineRule="exact"/>
              <w:jc w:val="both"/>
              <w:rPr>
                <w:sz w:val="28"/>
                <w:szCs w:val="28"/>
              </w:rPr>
            </w:pPr>
            <w:r w:rsidRPr="00BD43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177 1 08 07081 01 0300 110 </w:t>
            </w:r>
            <w:r w:rsidRPr="00BD4358">
              <w:rPr>
                <w:rStyle w:val="Calibri115pt0"/>
                <w:rFonts w:ascii="Times New Roman" w:hAnsi="Times New Roman" w:cs="Times New Roman"/>
                <w:sz w:val="28"/>
                <w:szCs w:val="28"/>
              </w:rPr>
              <w:t>государственная пошлина за предоставление лицензии (7 500 рублей);</w:t>
            </w:r>
          </w:p>
          <w:p w:rsidR="00360516" w:rsidRPr="00BD4358" w:rsidRDefault="00360516" w:rsidP="00360516">
            <w:pPr>
              <w:pStyle w:val="12"/>
              <w:shd w:val="clear" w:color="auto" w:fill="auto"/>
              <w:spacing w:before="240" w:after="240" w:line="293" w:lineRule="exact"/>
              <w:jc w:val="both"/>
              <w:rPr>
                <w:sz w:val="28"/>
                <w:szCs w:val="28"/>
              </w:rPr>
            </w:pPr>
            <w:r w:rsidRPr="00BD43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177 1 08 07081 01 0400 110 </w:t>
            </w:r>
            <w:r w:rsidRPr="00BD4358">
              <w:rPr>
                <w:rStyle w:val="Calibri115pt0"/>
                <w:rFonts w:ascii="Times New Roman" w:hAnsi="Times New Roman" w:cs="Times New Roman"/>
                <w:sz w:val="28"/>
                <w:szCs w:val="28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(3 500 рублей);</w:t>
            </w:r>
          </w:p>
          <w:p w:rsidR="00360516" w:rsidRPr="00BD4358" w:rsidRDefault="00360516" w:rsidP="00360516">
            <w:pPr>
              <w:pStyle w:val="12"/>
              <w:shd w:val="clear" w:color="auto" w:fill="auto"/>
              <w:spacing w:before="240" w:after="240" w:line="293" w:lineRule="exact"/>
              <w:jc w:val="both"/>
              <w:rPr>
                <w:sz w:val="28"/>
                <w:szCs w:val="28"/>
              </w:rPr>
            </w:pPr>
            <w:r w:rsidRPr="00BD43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177 1 08 07081 01 0500 110 </w:t>
            </w:r>
            <w:r w:rsidRPr="00BD4358">
              <w:rPr>
                <w:rStyle w:val="Calibri115pt0"/>
                <w:rFonts w:ascii="Times New Roman" w:hAnsi="Times New Roman" w:cs="Times New Roman"/>
                <w:sz w:val="28"/>
                <w:szCs w:val="28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других случаях (750 рублей);</w:t>
            </w:r>
          </w:p>
          <w:p w:rsidR="00360516" w:rsidRPr="00BD4358" w:rsidRDefault="00360516" w:rsidP="00360516">
            <w:pPr>
              <w:pStyle w:val="12"/>
              <w:shd w:val="clear" w:color="auto" w:fill="auto"/>
              <w:spacing w:before="240" w:after="240" w:line="293" w:lineRule="exact"/>
              <w:jc w:val="both"/>
              <w:rPr>
                <w:sz w:val="28"/>
                <w:szCs w:val="28"/>
              </w:rPr>
            </w:pPr>
            <w:r w:rsidRPr="00BD43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177 1 08 07081 01 0700 110 </w:t>
            </w:r>
            <w:r w:rsidRPr="00BD4358">
              <w:rPr>
                <w:rStyle w:val="Calibri115pt0"/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дубликата документа, подтверждающего наличие лицензии (750 рублей);</w:t>
            </w:r>
          </w:p>
          <w:p w:rsidR="003340F1" w:rsidRPr="00BD4358" w:rsidRDefault="00360516" w:rsidP="003340F1">
            <w:pPr>
              <w:pStyle w:val="12"/>
              <w:shd w:val="clear" w:color="auto" w:fill="auto"/>
              <w:spacing w:before="240" w:line="288" w:lineRule="exact"/>
              <w:jc w:val="both"/>
              <w:rPr>
                <w:sz w:val="28"/>
                <w:szCs w:val="28"/>
              </w:rPr>
            </w:pPr>
            <w:r w:rsidRPr="00BD4358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177 1 13 01991 01 6000 130 </w:t>
            </w:r>
            <w:r w:rsidRPr="00BD4358">
              <w:rPr>
                <w:rStyle w:val="Calibri115pt0"/>
                <w:rFonts w:ascii="Times New Roman" w:hAnsi="Times New Roman" w:cs="Times New Roman"/>
                <w:sz w:val="28"/>
                <w:szCs w:val="28"/>
              </w:rPr>
              <w:t>государственная пошлина за предоставление выписки из реестра лицензий (3000 рублей)</w:t>
            </w:r>
          </w:p>
        </w:tc>
      </w:tr>
      <w:tr w:rsidR="00360516" w:rsidTr="003340F1">
        <w:tc>
          <w:tcPr>
            <w:tcW w:w="10348" w:type="dxa"/>
            <w:gridSpan w:val="2"/>
          </w:tcPr>
          <w:p w:rsidR="0010673A" w:rsidRPr="00BD4358" w:rsidRDefault="0010673A" w:rsidP="003340F1">
            <w:pPr>
              <w:pStyle w:val="a5"/>
              <w:shd w:val="clear" w:color="auto" w:fill="auto"/>
              <w:spacing w:line="230" w:lineRule="exac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0673A" w:rsidRPr="0010673A" w:rsidRDefault="00360516" w:rsidP="0092448D">
            <w:pPr>
              <w:pStyle w:val="a5"/>
              <w:shd w:val="clear" w:color="auto" w:fill="auto"/>
              <w:spacing w:line="230" w:lineRule="exact"/>
              <w:rPr>
                <w:rStyle w:val="Calibri135pt"/>
                <w:rFonts w:ascii="Times New Roman" w:hAnsi="Times New Roman" w:cs="Times New Roman"/>
                <w:sz w:val="28"/>
                <w:szCs w:val="28"/>
              </w:rPr>
            </w:pPr>
            <w:r w:rsidRPr="00BD4358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t>Примечание: указанные банковские реквизиты действуют с 01 января 2020 года</w:t>
            </w:r>
          </w:p>
        </w:tc>
      </w:tr>
    </w:tbl>
    <w:p w:rsidR="00E41F36" w:rsidRPr="00584FB7" w:rsidRDefault="00E41F36" w:rsidP="0092448D">
      <w:pPr>
        <w:rPr>
          <w:rFonts w:ascii="Times New Roman" w:hAnsi="Times New Roman" w:cs="Times New Roman"/>
          <w:sz w:val="28"/>
          <w:szCs w:val="28"/>
        </w:rPr>
      </w:pPr>
    </w:p>
    <w:sectPr w:rsidR="00E41F36" w:rsidRPr="00584FB7" w:rsidSect="003340F1">
      <w:type w:val="continuous"/>
      <w:pgSz w:w="11909" w:h="16838"/>
      <w:pgMar w:top="567" w:right="567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F9" w:rsidRDefault="006C6AF9" w:rsidP="00E41F36">
      <w:r>
        <w:separator/>
      </w:r>
    </w:p>
  </w:endnote>
  <w:endnote w:type="continuationSeparator" w:id="0">
    <w:p w:rsidR="006C6AF9" w:rsidRDefault="006C6AF9" w:rsidP="00E4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F9" w:rsidRDefault="006C6AF9"/>
  </w:footnote>
  <w:footnote w:type="continuationSeparator" w:id="0">
    <w:p w:rsidR="006C6AF9" w:rsidRDefault="006C6A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41F36"/>
    <w:rsid w:val="00003B4A"/>
    <w:rsid w:val="00050F85"/>
    <w:rsid w:val="00070FB6"/>
    <w:rsid w:val="0010673A"/>
    <w:rsid w:val="001104FA"/>
    <w:rsid w:val="001177AF"/>
    <w:rsid w:val="003340F1"/>
    <w:rsid w:val="00360516"/>
    <w:rsid w:val="003778BE"/>
    <w:rsid w:val="00584FB7"/>
    <w:rsid w:val="00615FA7"/>
    <w:rsid w:val="006C6AF9"/>
    <w:rsid w:val="006D34AA"/>
    <w:rsid w:val="006E0635"/>
    <w:rsid w:val="0077232D"/>
    <w:rsid w:val="007755F6"/>
    <w:rsid w:val="00776F5F"/>
    <w:rsid w:val="00847E0D"/>
    <w:rsid w:val="0092448D"/>
    <w:rsid w:val="009B18C1"/>
    <w:rsid w:val="00B46F26"/>
    <w:rsid w:val="00B70E04"/>
    <w:rsid w:val="00BD4358"/>
    <w:rsid w:val="00D673A0"/>
    <w:rsid w:val="00DC59D3"/>
    <w:rsid w:val="00E41F36"/>
    <w:rsid w:val="00F85DE6"/>
    <w:rsid w:val="00FF2064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F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F3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41F36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E41F36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Подпись к таблице_"/>
    <w:basedOn w:val="a0"/>
    <w:link w:val="a5"/>
    <w:rsid w:val="00E41F36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4"/>
    <w:rsid w:val="00E41F36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2"/>
    <w:rsid w:val="00E41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35pt">
    <w:name w:val="Основной текст + Calibri;13;5 pt;Полужирный"/>
    <w:basedOn w:val="a7"/>
    <w:rsid w:val="00E41F36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Calibri115pt">
    <w:name w:val="Основной текст + Calibri;11;5 pt;Полужирный"/>
    <w:basedOn w:val="a7"/>
    <w:rsid w:val="00E41F3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Calibri115pt0">
    <w:name w:val="Основной текст + Calibri;11;5 pt"/>
    <w:basedOn w:val="a7"/>
    <w:rsid w:val="00E41F36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0">
    <w:name w:val="Заголовок №1"/>
    <w:basedOn w:val="a"/>
    <w:link w:val="1"/>
    <w:rsid w:val="00E41F36"/>
    <w:pPr>
      <w:shd w:val="clear" w:color="auto" w:fill="FFFFFF"/>
      <w:spacing w:line="341" w:lineRule="exact"/>
      <w:jc w:val="both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a5">
    <w:name w:val="Подпись к таблице"/>
    <w:basedOn w:val="a"/>
    <w:link w:val="a4"/>
    <w:rsid w:val="00E41F3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12">
    <w:name w:val="Основной текст1"/>
    <w:basedOn w:val="a"/>
    <w:link w:val="a7"/>
    <w:rsid w:val="00E41F3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605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Бэла</cp:lastModifiedBy>
  <cp:revision>14</cp:revision>
  <dcterms:created xsi:type="dcterms:W3CDTF">2021-01-15T09:10:00Z</dcterms:created>
  <dcterms:modified xsi:type="dcterms:W3CDTF">2021-01-22T13:43:00Z</dcterms:modified>
</cp:coreProperties>
</file>