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AD" w:rsidRDefault="00792338" w:rsidP="001560CB">
      <w:pPr>
        <w:spacing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2012</w:t>
      </w:r>
      <w:r w:rsidR="00894789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прошел для Главного управления</w:t>
      </w:r>
      <w:r w:rsidR="00AA15F5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94789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и положено для</w:t>
      </w:r>
      <w:r w:rsidR="00235DFA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B2E1D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чрезвычайной службы</w:t>
      </w:r>
      <w:r w:rsidR="00A07FCE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, в режиме</w:t>
      </w:r>
      <w:r w:rsidR="00894789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нон-стоп. Хотя год и выдался не богатым  на чрезвычайные ситуации, работа не прекращал</w:t>
      </w:r>
      <w:r w:rsidR="00105976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ась</w:t>
      </w:r>
      <w:r w:rsidR="00894789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всем направлениям.</w:t>
      </w:r>
      <w:r w:rsidR="00892A17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663AD" w:rsidRPr="00E663AD" w:rsidRDefault="00E663AD" w:rsidP="001560CB">
      <w:pPr>
        <w:spacing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В 2012 году </w:t>
      </w:r>
      <w:bookmarkStart w:id="0" w:name="_GoBack"/>
      <w:bookmarkEnd w:id="0"/>
      <w:r w:rsidRPr="005422F4">
        <w:rPr>
          <w:rFonts w:ascii="Times New Roman" w:hAnsi="Times New Roman" w:cs="Times New Roman"/>
          <w:sz w:val="26"/>
          <w:szCs w:val="26"/>
        </w:rPr>
        <w:t>на территории Карачаево-Черкесской Республики зафиксирована одна чрезвычайная ситуация – природная. В ночь с 30 на 31 мая 2012 года в результате прошедших сильных ливневых дождей на территории Адыге-Хабльского и  Ногайского муниципальных районов  произошло подтопление частных домовладений. Силы и средства функциональных и территориальных подсистем РСЧС реагировали своевременно, замечаний нет.</w:t>
      </w:r>
    </w:p>
    <w:p w:rsidR="001560CB" w:rsidRDefault="00E663AD" w:rsidP="001560CB">
      <w:pPr>
        <w:spacing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Минувший год оказался очень насыщенным и динамичным.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2A17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Сотрудники республиканского ведомства принимали участие в </w:t>
      </w:r>
      <w:r w:rsidR="001560CB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ликвидации последствий наводнения в городе Крымск, были задействованы в </w:t>
      </w:r>
      <w:r w:rsidR="00892A17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кру</w:t>
      </w:r>
      <w:r w:rsidR="00105976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пно</w:t>
      </w:r>
      <w:r w:rsidR="00892A17" w:rsidRPr="005422F4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масштабных учениях и тренировках.</w:t>
      </w:r>
    </w:p>
    <w:p w:rsidR="001560CB" w:rsidRPr="005422F4" w:rsidRDefault="001560CB" w:rsidP="001560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F4">
        <w:rPr>
          <w:rFonts w:ascii="Times New Roman" w:eastAsia="Calibri" w:hAnsi="Times New Roman" w:cs="Times New Roman"/>
          <w:sz w:val="26"/>
          <w:szCs w:val="26"/>
        </w:rPr>
        <w:t xml:space="preserve">Катастрофическое наводнение, произошедшее в ночь на седьмое июля, </w:t>
      </w:r>
      <w:r w:rsidR="000F74E1" w:rsidRPr="005422F4">
        <w:rPr>
          <w:rFonts w:ascii="Times New Roman" w:eastAsia="Calibri" w:hAnsi="Times New Roman" w:cs="Times New Roman"/>
          <w:sz w:val="26"/>
          <w:szCs w:val="26"/>
        </w:rPr>
        <w:t>в Кр</w:t>
      </w:r>
      <w:r w:rsidR="000F74E1" w:rsidRPr="005422F4">
        <w:rPr>
          <w:rFonts w:ascii="Times New Roman" w:hAnsi="Times New Roman" w:cs="Times New Roman"/>
          <w:sz w:val="26"/>
          <w:szCs w:val="26"/>
        </w:rPr>
        <w:t>а</w:t>
      </w:r>
      <w:r w:rsidR="000F74E1" w:rsidRPr="005422F4">
        <w:rPr>
          <w:rFonts w:ascii="Times New Roman" w:eastAsia="Calibri" w:hAnsi="Times New Roman" w:cs="Times New Roman"/>
          <w:sz w:val="26"/>
          <w:szCs w:val="26"/>
        </w:rPr>
        <w:t>снодарском крае</w:t>
      </w:r>
      <w:r w:rsidR="008429A7">
        <w:rPr>
          <w:rFonts w:ascii="Times New Roman" w:eastAsia="Calibri" w:hAnsi="Times New Roman" w:cs="Times New Roman"/>
          <w:sz w:val="26"/>
          <w:szCs w:val="26"/>
        </w:rPr>
        <w:t>, в городе Крымск,</w:t>
      </w:r>
      <w:r w:rsidR="000F74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2F4">
        <w:rPr>
          <w:rFonts w:ascii="Times New Roman" w:eastAsia="Calibri" w:hAnsi="Times New Roman" w:cs="Times New Roman"/>
          <w:sz w:val="26"/>
          <w:szCs w:val="26"/>
        </w:rPr>
        <w:t>унесло жизни почти двухсот человек. Вода затопила более семи тысяч жилых домов,  были полностью нарушены системы энерго-, газо- и водоснабжения, автомобильное и железнодорожное движение.</w:t>
      </w:r>
    </w:p>
    <w:p w:rsidR="001560CB" w:rsidRPr="005422F4" w:rsidRDefault="001560CB" w:rsidP="001560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F4">
        <w:rPr>
          <w:rFonts w:ascii="Times New Roman" w:eastAsia="Calibri" w:hAnsi="Times New Roman" w:cs="Times New Roman"/>
          <w:sz w:val="26"/>
          <w:szCs w:val="26"/>
        </w:rPr>
        <w:t>Сразу на следующий день после трагедии для ликвидации последствий наводнения в Краснодарском крае были привлечены силы и средства Северо-Кавказского регионального центра МЧС России — двести восемьдесят девять человек, в том числе спасатели и пожарные из Карачаево-Черкесии. Возглавил группу первый заместитель начальника Г</w:t>
      </w:r>
      <w:r w:rsidRPr="005422F4">
        <w:rPr>
          <w:rFonts w:ascii="Times New Roman" w:hAnsi="Times New Roman" w:cs="Times New Roman"/>
          <w:sz w:val="26"/>
          <w:szCs w:val="26"/>
        </w:rPr>
        <w:t>лавного управления  МЧС России по Карачаево-Черкесской Республике</w:t>
      </w:r>
      <w:r w:rsidRPr="005422F4">
        <w:rPr>
          <w:rFonts w:ascii="Times New Roman" w:eastAsia="Calibri" w:hAnsi="Times New Roman" w:cs="Times New Roman"/>
          <w:sz w:val="26"/>
          <w:szCs w:val="26"/>
        </w:rPr>
        <w:t xml:space="preserve"> Султан Хацуков. </w:t>
      </w:r>
    </w:p>
    <w:p w:rsidR="001560CB" w:rsidRPr="005422F4" w:rsidRDefault="008429A7" w:rsidP="001560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Спасатели и пожарные из Карачаево-Черкесии </w:t>
      </w:r>
      <w:r>
        <w:rPr>
          <w:rFonts w:ascii="Times New Roman" w:hAnsi="Times New Roman" w:cs="Times New Roman"/>
          <w:sz w:val="26"/>
          <w:szCs w:val="26"/>
        </w:rPr>
        <w:t xml:space="preserve">работали сутки напролет и </w:t>
      </w:r>
      <w:r w:rsidR="001560CB"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="001560CB" w:rsidRPr="005422F4">
        <w:rPr>
          <w:rFonts w:ascii="Times New Roman" w:hAnsi="Times New Roman" w:cs="Times New Roman"/>
          <w:color w:val="000000" w:themeColor="text1"/>
          <w:sz w:val="26"/>
          <w:szCs w:val="26"/>
        </w:rPr>
        <w:t>вернулись домой 23 июля, выполнив все поставленные перед ними задачи.</w:t>
      </w:r>
    </w:p>
    <w:p w:rsidR="0018301F" w:rsidRPr="005422F4" w:rsidRDefault="0018301F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28 по 30 августа</w:t>
      </w:r>
      <w:r w:rsidR="0010597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2012 года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Карачаево-Черкесской Республике проходили командно-штабные </w:t>
      </w:r>
      <w:r w:rsidR="0010597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учения с</w:t>
      </w:r>
      <w:r w:rsidR="0084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привлечением сил и средств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управления единой государственной системы предупреждения и ликвидации чрезвычайных ситуаций Карачаево-Черкесской Республики. Подобного рода учения в республике проходили впервые.</w:t>
      </w:r>
    </w:p>
    <w:p w:rsidR="00681B9B" w:rsidRPr="005422F4" w:rsidRDefault="0018301F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масштабных мероприятиях были задействованы в</w:t>
      </w:r>
      <w:r w:rsidR="0010597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се оперативные службы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течение тре</w:t>
      </w:r>
      <w:r w:rsidR="0010597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дней работал оперативный штаб. П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одвижный пункт управления МЧС России по Карачаево-Черкесской Республике был р</w:t>
      </w:r>
      <w:r w:rsidR="0010597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азвернут и работал непосредственно в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зоне условной ЧС. </w:t>
      </w:r>
    </w:p>
    <w:p w:rsidR="00892A17" w:rsidRPr="005422F4" w:rsidRDefault="0018301F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готовности №1 находились гарнизоны пожарной охраны, Карачаево-Черкесский поисково-спасательный отряд и аварийно-спасат</w:t>
      </w:r>
      <w:r w:rsidR="0031534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ельные формирования. В условиях,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 приближенных к реальным, отрабатывались практические элементы реагирования на различного рода чрезвыча</w:t>
      </w:r>
      <w:r w:rsidR="00315346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йные ситуации. Личный состав 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весь период учений работал в полевых условиях, с ограничениями в работе </w:t>
      </w:r>
      <w:r w:rsidR="00681B9B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сотовой связи и энергоснабжения</w:t>
      </w:r>
      <w:r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A15F5" w:rsidRPr="005422F4" w:rsidRDefault="00AA15F5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Начальник Северо-Кавказского регионального центра МЧС России Николай Литюк отметил, что органы управления, а также силы территориальных подсистем способны выполнять поставленные задачи и выразил благодарность всем задействованным службам субъектов СКФО за подготовку и проведение учений на достойном уровне.</w:t>
      </w:r>
    </w:p>
    <w:p w:rsidR="00635E19" w:rsidRPr="005422F4" w:rsidRDefault="00892A17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4 октября 2012 на территории Карачаево-Черкесской Республики, как и во всех регионах Российской Федерации, прошла тренировка по гражданской обороне </w:t>
      </w:r>
      <w:r w:rsidRPr="005422F4">
        <w:rPr>
          <w:rFonts w:ascii="Times New Roman" w:hAnsi="Times New Roman" w:cs="Times New Roman"/>
          <w:sz w:val="26"/>
          <w:szCs w:val="26"/>
        </w:rPr>
        <w:lastRenderedPageBreak/>
        <w:t>с федеральными органами исполнительной власти, органами исполнительной власти субъектов Российской Федерации и органами местного самоуправления.</w:t>
      </w:r>
    </w:p>
    <w:p w:rsidR="00635E19" w:rsidRPr="005422F4" w:rsidRDefault="00892A17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Основная цель тренировки заключалась в проверке готовности органов управления и сил гражданской обороны к ликвидации чрезвычайных ситуаций, а также выполнение первоочередных мероприятий.</w:t>
      </w:r>
      <w:r w:rsidR="00F4454C"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Pr="005422F4">
        <w:rPr>
          <w:rFonts w:ascii="Times New Roman" w:hAnsi="Times New Roman" w:cs="Times New Roman"/>
          <w:sz w:val="26"/>
          <w:szCs w:val="26"/>
        </w:rPr>
        <w:t>В течение  дня в республике были организованы практические мероприятия.</w:t>
      </w:r>
    </w:p>
    <w:p w:rsidR="00635E19" w:rsidRPr="005422F4" w:rsidRDefault="00892A17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В Правительстве состоялся сбор руководства Карачаево-Черкесской Республики, где были поставлены соответствующие задачи на тренировку, после чего прошло совещание с членами республиканской эвакуационной комиссии. С</w:t>
      </w:r>
      <w:r w:rsidR="00315346" w:rsidRPr="005422F4">
        <w:rPr>
          <w:rFonts w:ascii="Times New Roman" w:hAnsi="Times New Roman" w:cs="Times New Roman"/>
          <w:sz w:val="26"/>
          <w:szCs w:val="26"/>
        </w:rPr>
        <w:t>ледующим этапом работы комиссии</w:t>
      </w:r>
      <w:r w:rsidRPr="005422F4">
        <w:rPr>
          <w:rFonts w:ascii="Times New Roman" w:hAnsi="Times New Roman" w:cs="Times New Roman"/>
          <w:sz w:val="26"/>
          <w:szCs w:val="26"/>
        </w:rPr>
        <w:t xml:space="preserve"> стало посещение сборного эвакуационного пункта, развернутого на базе Черкесского троллейбусного управления.</w:t>
      </w:r>
    </w:p>
    <w:p w:rsidR="00F4454C" w:rsidRPr="005422F4" w:rsidRDefault="00892A17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В рамках отработки практической части на базе ОАО «Водоканал» города Черкесска прошла тренировка на тему «Ликвидация последствий аварии на химически опасном объекте». </w:t>
      </w:r>
    </w:p>
    <w:p w:rsidR="00635E19" w:rsidRPr="005422F4" w:rsidRDefault="00892A17" w:rsidP="00681B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Кроме того, в день празднования 80-летия гражданской обороны, был развернут подвижный пункт управления Главы Карачаево-Черкесии, где руководство республики, а также руководители органов местного самоуправления приняли участие в совещании в режиме видеоконференц-связи по подведению итогов </w:t>
      </w:r>
      <w:r w:rsidR="00635E19" w:rsidRPr="005422F4">
        <w:rPr>
          <w:rFonts w:ascii="Times New Roman" w:hAnsi="Times New Roman" w:cs="Times New Roman"/>
          <w:sz w:val="26"/>
          <w:szCs w:val="26"/>
        </w:rPr>
        <w:t>тренировки.</w:t>
      </w:r>
    </w:p>
    <w:p w:rsidR="00892A17" w:rsidRPr="005422F4" w:rsidRDefault="00892A17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В</w:t>
      </w:r>
      <w:r w:rsidR="00315346" w:rsidRPr="005422F4">
        <w:rPr>
          <w:rFonts w:ascii="Times New Roman" w:hAnsi="Times New Roman" w:cs="Times New Roman"/>
          <w:sz w:val="26"/>
          <w:szCs w:val="26"/>
        </w:rPr>
        <w:t xml:space="preserve"> ноябре 2012 года</w:t>
      </w:r>
      <w:r w:rsidRPr="005422F4">
        <w:rPr>
          <w:rFonts w:ascii="Times New Roman" w:hAnsi="Times New Roman" w:cs="Times New Roman"/>
          <w:sz w:val="26"/>
          <w:szCs w:val="26"/>
        </w:rPr>
        <w:t xml:space="preserve"> в соответствии с планом основных мероприятий </w:t>
      </w:r>
      <w:r w:rsidRPr="005422F4">
        <w:rPr>
          <w:rFonts w:ascii="Times New Roman" w:hAnsi="Times New Roman" w:cs="Times New Roman"/>
          <w:i/>
          <w:sz w:val="26"/>
          <w:szCs w:val="26"/>
        </w:rPr>
        <w:t xml:space="preserve">Северо–Кавказаского регионального центра </w:t>
      </w:r>
      <w:r w:rsidR="00315346" w:rsidRPr="005422F4">
        <w:rPr>
          <w:rFonts w:ascii="Times New Roman" w:hAnsi="Times New Roman" w:cs="Times New Roman"/>
          <w:i/>
          <w:sz w:val="26"/>
          <w:szCs w:val="26"/>
        </w:rPr>
        <w:t xml:space="preserve">МЧС России </w:t>
      </w:r>
      <w:r w:rsidRPr="005422F4">
        <w:rPr>
          <w:rFonts w:ascii="Times New Roman" w:hAnsi="Times New Roman" w:cs="Times New Roman"/>
          <w:sz w:val="26"/>
          <w:szCs w:val="26"/>
        </w:rPr>
        <w:t>в Прикубанском муниципальном районе прошли командно-штабные учения на тему: «Управление силами и средствами при ликвидации чрезвычайных ситуаций природного и техногенного характера. Перевод гражданской обороны с мирного на военное время».</w:t>
      </w:r>
    </w:p>
    <w:p w:rsidR="00892A17" w:rsidRPr="005422F4" w:rsidRDefault="00892A17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В ходе штабных учений были достигнуты все поставленные цели и задачи, а выявленные в итоге учений недостатки были подвергнуты тщательному анализу.</w:t>
      </w:r>
    </w:p>
    <w:p w:rsidR="009D407E" w:rsidRPr="005422F4" w:rsidRDefault="009D407E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Наиболее часто аббревиатура МЧС ассоциируется не только со спасателями, но и с пожарными. Профессия пожарного относится к одной из самых опасных. В условиях реального пожара огнеборцам приходится сталкивать</w:t>
      </w:r>
      <w:r w:rsidR="00293FAF" w:rsidRPr="005422F4">
        <w:rPr>
          <w:rFonts w:ascii="Times New Roman" w:hAnsi="Times New Roman" w:cs="Times New Roman"/>
          <w:sz w:val="26"/>
          <w:szCs w:val="26"/>
        </w:rPr>
        <w:t xml:space="preserve">ся с угрозой взрыва, обрушения </w:t>
      </w:r>
      <w:r w:rsidRPr="005422F4">
        <w:rPr>
          <w:rFonts w:ascii="Times New Roman" w:hAnsi="Times New Roman" w:cs="Times New Roman"/>
          <w:sz w:val="26"/>
          <w:szCs w:val="26"/>
        </w:rPr>
        <w:t xml:space="preserve"> конструкций зданий, воздействия отравляющих веществ и с другими опасными факторами. За пршлый год «бойцами огненного фронта» противопожарной службы Карачаево-Черкесии было произведено  </w:t>
      </w:r>
      <w:r w:rsidR="00293FAF" w:rsidRPr="005422F4">
        <w:rPr>
          <w:rFonts w:ascii="Times New Roman" w:hAnsi="Times New Roman" w:cs="Times New Roman"/>
          <w:sz w:val="26"/>
          <w:szCs w:val="26"/>
        </w:rPr>
        <w:t>1671</w:t>
      </w:r>
      <w:r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="00293FAF"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="005422F4" w:rsidRPr="005422F4">
        <w:rPr>
          <w:rFonts w:ascii="Times New Roman" w:hAnsi="Times New Roman" w:cs="Times New Roman"/>
          <w:sz w:val="26"/>
          <w:szCs w:val="26"/>
        </w:rPr>
        <w:t>выездов. Спасено 277 человек, ценностей на сумму 19 миллионов 325 тыс.</w:t>
      </w:r>
    </w:p>
    <w:p w:rsidR="009D407E" w:rsidRDefault="009D407E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Быстро реагировать и оказывать помощь пострадавшим в экстремальных ситуациях, в том числе и на пожарах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Pr="005422F4">
        <w:rPr>
          <w:rFonts w:ascii="Times New Roman" w:hAnsi="Times New Roman" w:cs="Times New Roman"/>
          <w:sz w:val="26"/>
          <w:szCs w:val="26"/>
        </w:rPr>
        <w:t xml:space="preserve"> - к этому службы спасения должны быть готовы всегда. Сработать четко, своевременно, профессионально - значит спасти не одну человеческую жизнь. Именно для повышения эффективности работы пожарных, профессионального мастерства и готовности быть на месте в самые короткие сроки проводятся учения различного характера. Как говорится: «Тяжело в учении, легко в бою». </w:t>
      </w:r>
    </w:p>
    <w:p w:rsidR="008C1759" w:rsidRPr="005422F4" w:rsidRDefault="008C1759" w:rsidP="008C1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22F4">
        <w:rPr>
          <w:rFonts w:ascii="Times New Roman" w:hAnsi="Times New Roman" w:cs="Times New Roman"/>
          <w:sz w:val="26"/>
          <w:szCs w:val="26"/>
          <w:shd w:val="clear" w:color="auto" w:fill="FFFFFF"/>
        </w:rPr>
        <w:t>Плодотворным год был и в сфере развития пожарного добр</w:t>
      </w:r>
      <w:r w:rsidR="00B97050">
        <w:rPr>
          <w:rFonts w:ascii="Times New Roman" w:hAnsi="Times New Roman" w:cs="Times New Roman"/>
          <w:sz w:val="26"/>
          <w:szCs w:val="26"/>
          <w:shd w:val="clear" w:color="auto" w:fill="FFFFFF"/>
        </w:rPr>
        <w:t>овольчества в республике. В сельской местности,</w:t>
      </w:r>
      <w:r w:rsidRPr="005422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пожарный доброволец — первый помощник профессиональному огнеборцу. Тем более, если населенный пункт находится за пределами радиуса выезда специализированных пожарных команд и добраться до него за отведенное техническим регламентом время автоцистерны не</w:t>
      </w:r>
      <w:r w:rsidRPr="005422F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422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успевают. </w:t>
      </w:r>
    </w:p>
    <w:p w:rsidR="008C1759" w:rsidRPr="005422F4" w:rsidRDefault="008C1759" w:rsidP="008C1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Так, весь прошлый год, </w:t>
      </w:r>
      <w:r w:rsidRPr="005422F4">
        <w:rPr>
          <w:rFonts w:ascii="Times New Roman" w:hAnsi="Times New Roman" w:cs="Times New Roman"/>
          <w:sz w:val="26"/>
          <w:szCs w:val="26"/>
        </w:rPr>
        <w:t>в целях обеспечения пожарной безопасности населенных пунктов Главным управлением МЧС России по Карачаево-Черкесской Республике не прекращалась работа по созданию новых добровольных пожарно-</w:t>
      </w:r>
      <w:r w:rsidRPr="005422F4">
        <w:rPr>
          <w:rFonts w:ascii="Times New Roman" w:hAnsi="Times New Roman" w:cs="Times New Roman"/>
          <w:sz w:val="26"/>
          <w:szCs w:val="26"/>
        </w:rPr>
        <w:lastRenderedPageBreak/>
        <w:t>спасательных формирований. В 2012 году число добровольцев в республике составило 4200 человек, добровольные пожарные формирования приняли участие в тушении 29 пожаров, при которых было спасено 5 человек.</w:t>
      </w:r>
    </w:p>
    <w:p w:rsidR="00F4454C" w:rsidRPr="005422F4" w:rsidRDefault="00A75090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Пристальное внимание в Главном управлении МЧС России по Карачаево-Черкесской Республике уделяется и развитию пожарно-прикладного спорта. </w:t>
      </w:r>
      <w:r w:rsidR="004476D4" w:rsidRPr="005422F4">
        <w:rPr>
          <w:rFonts w:ascii="Times New Roman" w:hAnsi="Times New Roman" w:cs="Times New Roman"/>
          <w:sz w:val="26"/>
          <w:szCs w:val="26"/>
        </w:rPr>
        <w:t>Именно пожарно-прикладной спорт призван развить жизненно необходимые в работе огнеборцев качества - силу, выносливость, быстроту реакции, умение выдерживать зн</w:t>
      </w:r>
      <w:r w:rsidR="00F4454C" w:rsidRPr="005422F4">
        <w:rPr>
          <w:rFonts w:ascii="Times New Roman" w:hAnsi="Times New Roman" w:cs="Times New Roman"/>
          <w:sz w:val="26"/>
          <w:szCs w:val="26"/>
        </w:rPr>
        <w:t>ачительные физические нагрузки.</w:t>
      </w:r>
    </w:p>
    <w:p w:rsidR="00E663AD" w:rsidRDefault="00B97050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476D4" w:rsidRPr="005422F4">
        <w:rPr>
          <w:rFonts w:ascii="Times New Roman" w:hAnsi="Times New Roman" w:cs="Times New Roman"/>
          <w:sz w:val="26"/>
          <w:szCs w:val="26"/>
        </w:rPr>
        <w:t xml:space="preserve">ачества </w:t>
      </w:r>
      <w:r>
        <w:rPr>
          <w:rFonts w:ascii="Times New Roman" w:hAnsi="Times New Roman" w:cs="Times New Roman"/>
          <w:sz w:val="26"/>
          <w:szCs w:val="26"/>
        </w:rPr>
        <w:t xml:space="preserve">своей боевой и физической подготовки пожарные из </w:t>
      </w:r>
      <w:r w:rsidRPr="005422F4">
        <w:rPr>
          <w:rFonts w:ascii="Times New Roman" w:hAnsi="Times New Roman" w:cs="Times New Roman"/>
          <w:sz w:val="26"/>
          <w:szCs w:val="26"/>
        </w:rPr>
        <w:t>Карачаево-Черкесии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6D4" w:rsidRPr="005422F4">
        <w:rPr>
          <w:rFonts w:ascii="Times New Roman" w:hAnsi="Times New Roman" w:cs="Times New Roman"/>
          <w:sz w:val="26"/>
          <w:szCs w:val="26"/>
        </w:rPr>
        <w:t xml:space="preserve">смогли продемонстрировать на </w:t>
      </w:r>
      <w:r w:rsidR="00E663AD">
        <w:rPr>
          <w:rFonts w:ascii="Times New Roman" w:hAnsi="Times New Roman" w:cs="Times New Roman"/>
          <w:sz w:val="28"/>
          <w:szCs w:val="28"/>
        </w:rPr>
        <w:t>Всероссийских соревнованиях</w:t>
      </w:r>
      <w:r w:rsidR="00E663AD" w:rsidRPr="00E663AD">
        <w:rPr>
          <w:rFonts w:ascii="Times New Roman" w:hAnsi="Times New Roman" w:cs="Times New Roman"/>
          <w:sz w:val="28"/>
          <w:szCs w:val="28"/>
        </w:rPr>
        <w:t xml:space="preserve"> среди пожарных расчетов, эксплуатирующих технику для туш</w:t>
      </w:r>
      <w:r w:rsidR="00E663AD">
        <w:rPr>
          <w:rFonts w:ascii="Times New Roman" w:hAnsi="Times New Roman" w:cs="Times New Roman"/>
          <w:sz w:val="28"/>
          <w:szCs w:val="28"/>
        </w:rPr>
        <w:t>ения пожаров в высотных зданиях. К</w:t>
      </w:r>
      <w:r w:rsidR="00E663AD" w:rsidRPr="00E663AD">
        <w:rPr>
          <w:rFonts w:ascii="Times New Roman" w:hAnsi="Times New Roman" w:cs="Times New Roman"/>
          <w:sz w:val="28"/>
          <w:szCs w:val="28"/>
        </w:rPr>
        <w:t>оманда огнеборцев вернулась с заслуженным третьим местом.</w:t>
      </w:r>
      <w:r w:rsidR="004476D4" w:rsidRPr="005422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07E" w:rsidRPr="005422F4" w:rsidRDefault="009D407E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Хорошо известно, что пожар легче предотвратить, чем потушить. Государственным пож</w:t>
      </w:r>
      <w:r w:rsidR="00635E19" w:rsidRPr="005422F4">
        <w:rPr>
          <w:rFonts w:ascii="Times New Roman" w:hAnsi="Times New Roman" w:cs="Times New Roman"/>
          <w:sz w:val="26"/>
          <w:szCs w:val="26"/>
        </w:rPr>
        <w:t>арным надзором республики в 2012</w:t>
      </w:r>
      <w:r w:rsidRPr="005422F4">
        <w:rPr>
          <w:rFonts w:ascii="Times New Roman" w:hAnsi="Times New Roman" w:cs="Times New Roman"/>
          <w:sz w:val="26"/>
          <w:szCs w:val="26"/>
        </w:rPr>
        <w:t xml:space="preserve"> году, проводилась систематическая работа по всем направле</w:t>
      </w:r>
      <w:r w:rsidR="00776771" w:rsidRPr="005422F4">
        <w:rPr>
          <w:rFonts w:ascii="Times New Roman" w:hAnsi="Times New Roman" w:cs="Times New Roman"/>
          <w:sz w:val="26"/>
          <w:szCs w:val="26"/>
        </w:rPr>
        <w:t>н</w:t>
      </w:r>
      <w:r w:rsidRPr="005422F4">
        <w:rPr>
          <w:rFonts w:ascii="Times New Roman" w:hAnsi="Times New Roman" w:cs="Times New Roman"/>
          <w:sz w:val="26"/>
          <w:szCs w:val="26"/>
        </w:rPr>
        <w:t xml:space="preserve">иям деятельности, в том числе и профилактическая. Руководителям </w:t>
      </w:r>
      <w:r w:rsidR="005422F4" w:rsidRPr="005422F4">
        <w:rPr>
          <w:rFonts w:ascii="Times New Roman" w:hAnsi="Times New Roman" w:cs="Times New Roman"/>
          <w:sz w:val="26"/>
          <w:szCs w:val="26"/>
        </w:rPr>
        <w:t>объектов было вручено 2055</w:t>
      </w:r>
      <w:r w:rsidRPr="005422F4">
        <w:rPr>
          <w:rFonts w:ascii="Times New Roman" w:hAnsi="Times New Roman" w:cs="Times New Roman"/>
          <w:sz w:val="26"/>
          <w:szCs w:val="26"/>
        </w:rPr>
        <w:t xml:space="preserve"> предписаний.</w:t>
      </w:r>
    </w:p>
    <w:p w:rsidR="00065E15" w:rsidRPr="005422F4" w:rsidRDefault="00635E19" w:rsidP="0068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«Универсальными солдатами», которые могут выдвинуться в любую точку планеты и проводить спасательные операции пр</w:t>
      </w:r>
      <w:r w:rsidR="00776771" w:rsidRPr="005422F4">
        <w:rPr>
          <w:rFonts w:ascii="Times New Roman" w:hAnsi="Times New Roman" w:cs="Times New Roman"/>
          <w:sz w:val="26"/>
          <w:szCs w:val="26"/>
        </w:rPr>
        <w:t>актически любой сложности в 2012</w:t>
      </w:r>
      <w:r w:rsidRPr="005422F4">
        <w:rPr>
          <w:rFonts w:ascii="Times New Roman" w:hAnsi="Times New Roman" w:cs="Times New Roman"/>
          <w:sz w:val="26"/>
          <w:szCs w:val="26"/>
        </w:rPr>
        <w:t xml:space="preserve"> году были признаны спасатели Карачаево-Черкесского поисково-спасательного отряда МЧС России. Они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Pr="005422F4">
        <w:rPr>
          <w:rFonts w:ascii="Times New Roman" w:hAnsi="Times New Roman" w:cs="Times New Roman"/>
          <w:sz w:val="26"/>
          <w:szCs w:val="26"/>
        </w:rPr>
        <w:t xml:space="preserve"> по итогам 2012 года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Pr="005422F4">
        <w:rPr>
          <w:rFonts w:ascii="Times New Roman" w:hAnsi="Times New Roman" w:cs="Times New Roman"/>
          <w:sz w:val="26"/>
          <w:szCs w:val="26"/>
        </w:rPr>
        <w:t xml:space="preserve"> удостоены Кубка МЧС России «За доблесть и высокий профессионализм при спасении людей». Сотрудники подразделения на деле доказали, что действительно способны решать задачи любой сложности</w:t>
      </w:r>
      <w:r w:rsidR="00B97050">
        <w:rPr>
          <w:rFonts w:ascii="Times New Roman" w:hAnsi="Times New Roman" w:cs="Times New Roman"/>
          <w:sz w:val="26"/>
          <w:szCs w:val="26"/>
        </w:rPr>
        <w:t>, спасатели по итогам года признаны лучшими в России.</w:t>
      </w:r>
      <w:r w:rsidR="00065E15" w:rsidRPr="005422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E15" w:rsidRPr="005422F4" w:rsidRDefault="00065E15" w:rsidP="0068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Руководство</w:t>
      </w:r>
      <w:r w:rsidR="00F84370" w:rsidRPr="005422F4">
        <w:rPr>
          <w:rFonts w:ascii="Times New Roman" w:hAnsi="Times New Roman" w:cs="Times New Roman"/>
          <w:sz w:val="26"/>
          <w:szCs w:val="26"/>
        </w:rPr>
        <w:t xml:space="preserve"> Карачаево-Черкесской Республики</w:t>
      </w:r>
      <w:r w:rsidRPr="005422F4">
        <w:rPr>
          <w:rFonts w:ascii="Times New Roman" w:hAnsi="Times New Roman" w:cs="Times New Roman"/>
          <w:sz w:val="26"/>
          <w:szCs w:val="26"/>
        </w:rPr>
        <w:t xml:space="preserve"> также понимает важность и значимость той работы, которую каждый день выполняют спасател</w:t>
      </w:r>
      <w:r w:rsidR="00776771" w:rsidRPr="005422F4">
        <w:rPr>
          <w:rFonts w:ascii="Times New Roman" w:hAnsi="Times New Roman" w:cs="Times New Roman"/>
          <w:sz w:val="26"/>
          <w:szCs w:val="26"/>
        </w:rPr>
        <w:t>и. В честь знаменательной даты,</w:t>
      </w:r>
      <w:r w:rsidRPr="005422F4">
        <w:rPr>
          <w:rFonts w:ascii="Times New Roman" w:hAnsi="Times New Roman" w:cs="Times New Roman"/>
          <w:sz w:val="26"/>
          <w:szCs w:val="26"/>
        </w:rPr>
        <w:t xml:space="preserve"> 20</w:t>
      </w:r>
      <w:r w:rsidR="00776771" w:rsidRPr="005422F4">
        <w:rPr>
          <w:rFonts w:ascii="Times New Roman" w:hAnsi="Times New Roman" w:cs="Times New Roman"/>
          <w:sz w:val="26"/>
          <w:szCs w:val="26"/>
        </w:rPr>
        <w:t>-ой</w:t>
      </w:r>
      <w:r w:rsidRPr="005422F4">
        <w:rPr>
          <w:rFonts w:ascii="Times New Roman" w:hAnsi="Times New Roman" w:cs="Times New Roman"/>
          <w:sz w:val="26"/>
          <w:szCs w:val="26"/>
        </w:rPr>
        <w:t xml:space="preserve"> годовщины со дня образования спасательной службы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Pr="005422F4">
        <w:rPr>
          <w:rFonts w:ascii="Times New Roman" w:hAnsi="Times New Roman" w:cs="Times New Roman"/>
          <w:sz w:val="26"/>
          <w:szCs w:val="26"/>
        </w:rPr>
        <w:t xml:space="preserve"> Глава республики Рашид Темрезов в августе </w:t>
      </w:r>
      <w:r w:rsidR="00776771" w:rsidRPr="005422F4">
        <w:rPr>
          <w:rFonts w:ascii="Times New Roman" w:hAnsi="Times New Roman" w:cs="Times New Roman"/>
          <w:sz w:val="26"/>
          <w:szCs w:val="26"/>
        </w:rPr>
        <w:t>2012</w:t>
      </w:r>
      <w:r w:rsidRPr="005422F4">
        <w:rPr>
          <w:rFonts w:ascii="Times New Roman" w:hAnsi="Times New Roman" w:cs="Times New Roman"/>
          <w:sz w:val="26"/>
          <w:szCs w:val="26"/>
        </w:rPr>
        <w:t xml:space="preserve"> года подписал Указ о присвоении почетных званий «Заслуженный спасатель Карачаево-Черкесской Республики» пяти сотрудникам республиканского поисково-спасательного отряда МЧС России.</w:t>
      </w:r>
    </w:p>
    <w:p w:rsidR="00065E15" w:rsidRPr="005422F4" w:rsidRDefault="009D407E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Не прекращалась работа по профилактике и предупреждению несчастных случаев на водоемах республики. Начиная с 2005 года,  в Карачаево-Черкесской Республике отмечается устойчивая тенденция снижения гибели людей на водных объектах. </w:t>
      </w:r>
      <w:r w:rsidR="003356A3" w:rsidRPr="005422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C64" w:rsidRPr="005422F4" w:rsidRDefault="00F84370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Свое профессиональное мастерство инспекторы ГИМС доказали и н</w:t>
      </w:r>
      <w:r w:rsidR="00177B06" w:rsidRPr="005422F4">
        <w:rPr>
          <w:rFonts w:ascii="Times New Roman" w:hAnsi="Times New Roman" w:cs="Times New Roman"/>
          <w:sz w:val="26"/>
          <w:szCs w:val="26"/>
        </w:rPr>
        <w:t>а региональных водно-моторных соревнованиях, которые проходили в Республике Дагестан</w:t>
      </w:r>
      <w:r w:rsidR="00776771" w:rsidRPr="005422F4">
        <w:rPr>
          <w:rFonts w:ascii="Times New Roman" w:hAnsi="Times New Roman" w:cs="Times New Roman"/>
          <w:sz w:val="26"/>
          <w:szCs w:val="26"/>
        </w:rPr>
        <w:t xml:space="preserve"> -</w:t>
      </w:r>
      <w:r w:rsidRPr="005422F4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CF6C64" w:rsidRPr="005422F4">
        <w:rPr>
          <w:rFonts w:ascii="Times New Roman" w:hAnsi="Times New Roman" w:cs="Times New Roman"/>
          <w:sz w:val="26"/>
          <w:szCs w:val="26"/>
        </w:rPr>
        <w:t>инспекции стали серебряными призерами состязаний.</w:t>
      </w:r>
      <w:r w:rsidR="00177B06" w:rsidRPr="005422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26E" w:rsidRPr="005422F4" w:rsidRDefault="00F573B1" w:rsidP="00681B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2F4">
        <w:rPr>
          <w:rFonts w:ascii="Times New Roman" w:hAnsi="Times New Roman" w:cs="Times New Roman"/>
          <w:sz w:val="26"/>
          <w:szCs w:val="26"/>
        </w:rPr>
        <w:t>Организация мероприятий, которые направлены на формирование авторитета у молодежи к профессии пожарного и спасателя, в целом сотрудника МЧС России, обозначено как приоритетное направление деятельности Главного управления МЧС России по Карачае</w:t>
      </w:r>
      <w:r w:rsidR="00177B06" w:rsidRPr="005422F4">
        <w:rPr>
          <w:rFonts w:ascii="Times New Roman" w:hAnsi="Times New Roman" w:cs="Times New Roman"/>
          <w:sz w:val="26"/>
          <w:szCs w:val="26"/>
        </w:rPr>
        <w:t xml:space="preserve">во-Черкесской Республике. </w:t>
      </w:r>
      <w:r w:rsidR="002E7AAC" w:rsidRPr="005422F4">
        <w:rPr>
          <w:rFonts w:ascii="Times New Roman" w:hAnsi="Times New Roman" w:cs="Times New Roman"/>
          <w:sz w:val="26"/>
          <w:szCs w:val="26"/>
        </w:rPr>
        <w:t>Активное развитие среди молодежи получило такое движение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="002E7AAC" w:rsidRPr="005422F4">
        <w:rPr>
          <w:rFonts w:ascii="Times New Roman" w:hAnsi="Times New Roman" w:cs="Times New Roman"/>
          <w:sz w:val="26"/>
          <w:szCs w:val="26"/>
        </w:rPr>
        <w:t xml:space="preserve"> как «Школа безопасности»</w:t>
      </w:r>
      <w:r w:rsidR="00CF6C64" w:rsidRPr="005422F4">
        <w:rPr>
          <w:rFonts w:ascii="Times New Roman" w:hAnsi="Times New Roman" w:cs="Times New Roman"/>
          <w:sz w:val="26"/>
          <w:szCs w:val="26"/>
        </w:rPr>
        <w:t>. Методическую и практическую помощь в организации  мероприятий, направленных на повышение уровня культуры безопасности  жизнедеятельности среди детей и молодежи</w:t>
      </w:r>
      <w:r w:rsidR="00776771" w:rsidRPr="005422F4">
        <w:rPr>
          <w:rFonts w:ascii="Times New Roman" w:hAnsi="Times New Roman" w:cs="Times New Roman"/>
          <w:sz w:val="26"/>
          <w:szCs w:val="26"/>
        </w:rPr>
        <w:t>,</w:t>
      </w:r>
      <w:r w:rsidR="002E7AAC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C64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оказывают сотрудники МЧС.</w:t>
      </w:r>
      <w:r w:rsidR="000F726E" w:rsidRPr="0054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7B06" w:rsidRPr="005422F4" w:rsidRDefault="002E7AAC" w:rsidP="00681B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С 30 июня  по </w:t>
      </w:r>
      <w:r w:rsidR="00177B06" w:rsidRPr="005422F4">
        <w:rPr>
          <w:rFonts w:ascii="Times New Roman" w:hAnsi="Times New Roman" w:cs="Times New Roman"/>
          <w:sz w:val="26"/>
          <w:szCs w:val="26"/>
        </w:rPr>
        <w:t>7 июля 2012</w:t>
      </w:r>
      <w:r w:rsidR="00776771" w:rsidRPr="005422F4">
        <w:rPr>
          <w:rFonts w:ascii="Times New Roman" w:hAnsi="Times New Roman" w:cs="Times New Roman"/>
          <w:sz w:val="26"/>
          <w:szCs w:val="26"/>
        </w:rPr>
        <w:t xml:space="preserve"> года</w:t>
      </w:r>
      <w:r w:rsidR="00177B06" w:rsidRPr="005422F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76771" w:rsidRPr="005422F4">
        <w:rPr>
          <w:rFonts w:ascii="Times New Roman" w:hAnsi="Times New Roman" w:cs="Times New Roman"/>
          <w:sz w:val="26"/>
          <w:szCs w:val="26"/>
        </w:rPr>
        <w:t>РСО-Алания проходил</w:t>
      </w:r>
      <w:r w:rsidR="00177B06" w:rsidRPr="005422F4">
        <w:rPr>
          <w:rFonts w:ascii="Times New Roman" w:hAnsi="Times New Roman" w:cs="Times New Roman"/>
          <w:sz w:val="26"/>
          <w:szCs w:val="26"/>
        </w:rPr>
        <w:t xml:space="preserve"> II межрегиональный полевой лагерь «Юный</w:t>
      </w:r>
      <w:r w:rsidR="00776771" w:rsidRPr="005422F4">
        <w:rPr>
          <w:rFonts w:ascii="Times New Roman" w:hAnsi="Times New Roman" w:cs="Times New Roman"/>
          <w:sz w:val="26"/>
          <w:szCs w:val="26"/>
        </w:rPr>
        <w:t xml:space="preserve"> спасатель» и II-е межрегиональные</w:t>
      </w:r>
      <w:r w:rsidR="00177B06"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="00177B06" w:rsidRPr="005422F4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соревнования учащихся «Школа безопасности». Юные спасатели </w:t>
      </w:r>
      <w:r w:rsidRPr="005422F4">
        <w:rPr>
          <w:rFonts w:ascii="Times New Roman" w:hAnsi="Times New Roman" w:cs="Times New Roman"/>
          <w:sz w:val="26"/>
          <w:szCs w:val="26"/>
        </w:rPr>
        <w:t xml:space="preserve">из </w:t>
      </w:r>
      <w:r w:rsidR="008A50E1" w:rsidRPr="005422F4">
        <w:rPr>
          <w:rFonts w:ascii="Times New Roman" w:hAnsi="Times New Roman" w:cs="Times New Roman"/>
          <w:sz w:val="26"/>
          <w:szCs w:val="26"/>
        </w:rPr>
        <w:t xml:space="preserve">Карачаево-Черкесии в упорной борьбе </w:t>
      </w:r>
      <w:r w:rsidR="00177B06" w:rsidRPr="005422F4">
        <w:rPr>
          <w:rFonts w:ascii="Times New Roman" w:hAnsi="Times New Roman" w:cs="Times New Roman"/>
          <w:sz w:val="26"/>
          <w:szCs w:val="26"/>
        </w:rPr>
        <w:t>завоевали III</w:t>
      </w:r>
      <w:r w:rsidRPr="005422F4">
        <w:rPr>
          <w:rFonts w:ascii="Times New Roman" w:hAnsi="Times New Roman" w:cs="Times New Roman"/>
          <w:sz w:val="26"/>
          <w:szCs w:val="26"/>
        </w:rPr>
        <w:t xml:space="preserve"> призовое место в общем зачете.</w:t>
      </w:r>
    </w:p>
    <w:p w:rsidR="00DB13F1" w:rsidRPr="005422F4" w:rsidRDefault="003356A3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 xml:space="preserve">Весь минувший год </w:t>
      </w:r>
      <w:r w:rsidR="00A2469D" w:rsidRPr="005422F4">
        <w:rPr>
          <w:rFonts w:ascii="Times New Roman" w:hAnsi="Times New Roman" w:cs="Times New Roman"/>
          <w:sz w:val="26"/>
          <w:szCs w:val="26"/>
        </w:rPr>
        <w:t>не прекр</w:t>
      </w:r>
      <w:r w:rsidR="002E7AAC" w:rsidRPr="005422F4">
        <w:rPr>
          <w:rFonts w:ascii="Times New Roman" w:hAnsi="Times New Roman" w:cs="Times New Roman"/>
          <w:sz w:val="26"/>
          <w:szCs w:val="26"/>
        </w:rPr>
        <w:t>ащалось информирование населения</w:t>
      </w:r>
      <w:r w:rsidR="00CF6C64" w:rsidRPr="005422F4">
        <w:rPr>
          <w:rFonts w:ascii="Times New Roman" w:hAnsi="Times New Roman" w:cs="Times New Roman"/>
          <w:sz w:val="26"/>
          <w:szCs w:val="26"/>
        </w:rPr>
        <w:t xml:space="preserve"> Карачаево-Черкесской Республики</w:t>
      </w:r>
      <w:r w:rsidR="002E7AAC" w:rsidRPr="005422F4">
        <w:rPr>
          <w:rFonts w:ascii="Times New Roman" w:hAnsi="Times New Roman" w:cs="Times New Roman"/>
          <w:sz w:val="26"/>
          <w:szCs w:val="26"/>
        </w:rPr>
        <w:t>.</w:t>
      </w:r>
      <w:r w:rsidR="00A2469D" w:rsidRPr="005422F4">
        <w:rPr>
          <w:rFonts w:ascii="Times New Roman" w:hAnsi="Times New Roman" w:cs="Times New Roman"/>
          <w:sz w:val="26"/>
          <w:szCs w:val="26"/>
        </w:rPr>
        <w:t xml:space="preserve"> </w:t>
      </w:r>
      <w:r w:rsidR="002E7AAC" w:rsidRPr="005422F4">
        <w:rPr>
          <w:rFonts w:ascii="Times New Roman" w:hAnsi="Times New Roman" w:cs="Times New Roman"/>
          <w:sz w:val="26"/>
          <w:szCs w:val="26"/>
        </w:rPr>
        <w:t>С</w:t>
      </w:r>
      <w:r w:rsidRPr="005422F4">
        <w:rPr>
          <w:rFonts w:ascii="Times New Roman" w:hAnsi="Times New Roman" w:cs="Times New Roman"/>
          <w:sz w:val="26"/>
          <w:szCs w:val="26"/>
        </w:rPr>
        <w:t>отрудники чрезвычайного ведомства</w:t>
      </w:r>
      <w:r w:rsidR="00A2469D" w:rsidRPr="005422F4">
        <w:rPr>
          <w:rFonts w:ascii="Times New Roman" w:hAnsi="Times New Roman" w:cs="Times New Roman"/>
          <w:sz w:val="26"/>
          <w:szCs w:val="26"/>
        </w:rPr>
        <w:t xml:space="preserve"> не</w:t>
      </w:r>
      <w:r w:rsidR="00CF6C64" w:rsidRPr="005422F4">
        <w:rPr>
          <w:rFonts w:ascii="Times New Roman" w:hAnsi="Times New Roman" w:cs="Times New Roman"/>
          <w:sz w:val="26"/>
          <w:szCs w:val="26"/>
        </w:rPr>
        <w:t>устанно призывали и обращались с экранов телевиз</w:t>
      </w:r>
      <w:r w:rsidR="008A50E1" w:rsidRPr="005422F4">
        <w:rPr>
          <w:rFonts w:ascii="Times New Roman" w:hAnsi="Times New Roman" w:cs="Times New Roman"/>
          <w:sz w:val="26"/>
          <w:szCs w:val="26"/>
        </w:rPr>
        <w:t>оров о соблюдении основных мер безопасности во избежание беды, на страницах газет появлялись статьи с рекомендациями для граждан</w:t>
      </w:r>
      <w:r w:rsidR="00A16004" w:rsidRPr="005422F4">
        <w:rPr>
          <w:rFonts w:ascii="Times New Roman" w:hAnsi="Times New Roman" w:cs="Times New Roman"/>
          <w:sz w:val="26"/>
          <w:szCs w:val="26"/>
        </w:rPr>
        <w:t xml:space="preserve"> о том,</w:t>
      </w:r>
      <w:r w:rsidR="008A50E1" w:rsidRPr="005422F4">
        <w:rPr>
          <w:rFonts w:ascii="Times New Roman" w:hAnsi="Times New Roman" w:cs="Times New Roman"/>
          <w:sz w:val="26"/>
          <w:szCs w:val="26"/>
        </w:rPr>
        <w:t xml:space="preserve"> как действовать в случае возникновения ЧС,</w:t>
      </w:r>
      <w:r w:rsidR="00CF6C64" w:rsidRPr="005422F4">
        <w:rPr>
          <w:rFonts w:ascii="Times New Roman" w:hAnsi="Times New Roman" w:cs="Times New Roman"/>
          <w:sz w:val="26"/>
          <w:szCs w:val="26"/>
        </w:rPr>
        <w:t xml:space="preserve"> на радио </w:t>
      </w:r>
      <w:r w:rsidR="008A50E1" w:rsidRPr="005422F4">
        <w:rPr>
          <w:rFonts w:ascii="Times New Roman" w:hAnsi="Times New Roman" w:cs="Times New Roman"/>
          <w:sz w:val="26"/>
          <w:szCs w:val="26"/>
        </w:rPr>
        <w:t>озвучивалась информация превентивного характера. Пожарные, спасател</w:t>
      </w:r>
      <w:r w:rsidR="00A16004" w:rsidRPr="005422F4">
        <w:rPr>
          <w:rFonts w:ascii="Times New Roman" w:hAnsi="Times New Roman" w:cs="Times New Roman"/>
          <w:sz w:val="26"/>
          <w:szCs w:val="26"/>
        </w:rPr>
        <w:t xml:space="preserve">и и инспектора </w:t>
      </w:r>
      <w:r w:rsidR="008A50E1" w:rsidRPr="005422F4">
        <w:rPr>
          <w:rFonts w:ascii="Times New Roman" w:hAnsi="Times New Roman" w:cs="Times New Roman"/>
          <w:sz w:val="26"/>
          <w:szCs w:val="26"/>
        </w:rPr>
        <w:t>не раз становились героями телевизионных сюжетов, статей и радиопередач.</w:t>
      </w:r>
    </w:p>
    <w:p w:rsidR="00AA15F5" w:rsidRPr="005422F4" w:rsidRDefault="00CF6C64" w:rsidP="00681B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F4">
        <w:rPr>
          <w:rFonts w:ascii="Times New Roman" w:hAnsi="Times New Roman" w:cs="Times New Roman"/>
          <w:sz w:val="26"/>
          <w:szCs w:val="26"/>
        </w:rPr>
        <w:t>Н</w:t>
      </w:r>
      <w:r w:rsidR="008D7A67" w:rsidRPr="005422F4">
        <w:rPr>
          <w:rFonts w:ascii="Times New Roman" w:hAnsi="Times New Roman" w:cs="Times New Roman"/>
          <w:sz w:val="26"/>
          <w:szCs w:val="26"/>
        </w:rPr>
        <w:t>е только на торжественном вручении наград за заслуги перед Отечеством, но и каждый день своей жизни, неважно на службе или на отдыхе, сотрудн</w:t>
      </w:r>
      <w:r w:rsidR="00C061A3" w:rsidRPr="005422F4">
        <w:rPr>
          <w:rFonts w:ascii="Times New Roman" w:hAnsi="Times New Roman" w:cs="Times New Roman"/>
          <w:sz w:val="26"/>
          <w:szCs w:val="26"/>
        </w:rPr>
        <w:t xml:space="preserve">ики МЧС </w:t>
      </w:r>
      <w:r w:rsidR="000F726E" w:rsidRPr="005422F4">
        <w:rPr>
          <w:rFonts w:ascii="Times New Roman" w:hAnsi="Times New Roman" w:cs="Times New Roman"/>
          <w:sz w:val="26"/>
          <w:szCs w:val="26"/>
        </w:rPr>
        <w:t xml:space="preserve">всегда </w:t>
      </w:r>
      <w:r w:rsidRPr="005422F4">
        <w:rPr>
          <w:rFonts w:ascii="Times New Roman" w:hAnsi="Times New Roman" w:cs="Times New Roman"/>
          <w:sz w:val="26"/>
          <w:szCs w:val="26"/>
        </w:rPr>
        <w:t xml:space="preserve">помнят </w:t>
      </w:r>
      <w:r w:rsidR="00C061A3" w:rsidRPr="005422F4">
        <w:rPr>
          <w:rFonts w:ascii="Times New Roman" w:hAnsi="Times New Roman" w:cs="Times New Roman"/>
          <w:sz w:val="26"/>
          <w:szCs w:val="26"/>
        </w:rPr>
        <w:t xml:space="preserve">о своем </w:t>
      </w:r>
      <w:r w:rsidR="008D7A67" w:rsidRPr="005422F4">
        <w:rPr>
          <w:rFonts w:ascii="Times New Roman" w:hAnsi="Times New Roman" w:cs="Times New Roman"/>
          <w:sz w:val="26"/>
          <w:szCs w:val="26"/>
        </w:rPr>
        <w:t>призвании и смысле своей профессии – предотвращение, спасение, помощь</w:t>
      </w:r>
      <w:r w:rsidRPr="005422F4">
        <w:rPr>
          <w:rFonts w:ascii="Times New Roman" w:hAnsi="Times New Roman" w:cs="Times New Roman"/>
          <w:sz w:val="26"/>
          <w:szCs w:val="26"/>
        </w:rPr>
        <w:t>.</w:t>
      </w:r>
      <w:r w:rsidR="00AA15F5" w:rsidRPr="005422F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15F5" w:rsidRPr="005422F4" w:rsidSect="00C3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91B44"/>
    <w:rsid w:val="000545FD"/>
    <w:rsid w:val="00065E15"/>
    <w:rsid w:val="000A5FFF"/>
    <w:rsid w:val="000F154F"/>
    <w:rsid w:val="000F726E"/>
    <w:rsid w:val="000F74E1"/>
    <w:rsid w:val="00105976"/>
    <w:rsid w:val="001153DB"/>
    <w:rsid w:val="001560CB"/>
    <w:rsid w:val="00177B06"/>
    <w:rsid w:val="0018301F"/>
    <w:rsid w:val="001A013D"/>
    <w:rsid w:val="001F3BB9"/>
    <w:rsid w:val="00230185"/>
    <w:rsid w:val="00235DFA"/>
    <w:rsid w:val="002464E6"/>
    <w:rsid w:val="002810E9"/>
    <w:rsid w:val="002903B3"/>
    <w:rsid w:val="00293FAF"/>
    <w:rsid w:val="002E7AAC"/>
    <w:rsid w:val="002F1B4C"/>
    <w:rsid w:val="00301BD3"/>
    <w:rsid w:val="00315346"/>
    <w:rsid w:val="003356A3"/>
    <w:rsid w:val="00341CC3"/>
    <w:rsid w:val="00391B44"/>
    <w:rsid w:val="003F2C34"/>
    <w:rsid w:val="004476D4"/>
    <w:rsid w:val="00447BEA"/>
    <w:rsid w:val="00492BFD"/>
    <w:rsid w:val="00496DC6"/>
    <w:rsid w:val="004B2E1D"/>
    <w:rsid w:val="004F00A7"/>
    <w:rsid w:val="005422F4"/>
    <w:rsid w:val="00557DFC"/>
    <w:rsid w:val="005769BD"/>
    <w:rsid w:val="006076EC"/>
    <w:rsid w:val="00635E19"/>
    <w:rsid w:val="00641E7A"/>
    <w:rsid w:val="00663616"/>
    <w:rsid w:val="00681B9B"/>
    <w:rsid w:val="00683CDB"/>
    <w:rsid w:val="0068444E"/>
    <w:rsid w:val="006D20B0"/>
    <w:rsid w:val="00776771"/>
    <w:rsid w:val="00792338"/>
    <w:rsid w:val="00795D9C"/>
    <w:rsid w:val="007C629C"/>
    <w:rsid w:val="007D332C"/>
    <w:rsid w:val="007F4134"/>
    <w:rsid w:val="008429A7"/>
    <w:rsid w:val="00887B32"/>
    <w:rsid w:val="00892A17"/>
    <w:rsid w:val="00893CBF"/>
    <w:rsid w:val="00894789"/>
    <w:rsid w:val="008A50E1"/>
    <w:rsid w:val="008C1759"/>
    <w:rsid w:val="008D7A67"/>
    <w:rsid w:val="009017F0"/>
    <w:rsid w:val="009A1267"/>
    <w:rsid w:val="009B6557"/>
    <w:rsid w:val="009D0734"/>
    <w:rsid w:val="009D407E"/>
    <w:rsid w:val="009E6F14"/>
    <w:rsid w:val="00A07FCE"/>
    <w:rsid w:val="00A16004"/>
    <w:rsid w:val="00A2469D"/>
    <w:rsid w:val="00A373EF"/>
    <w:rsid w:val="00A602B3"/>
    <w:rsid w:val="00A75090"/>
    <w:rsid w:val="00AA01BF"/>
    <w:rsid w:val="00AA15F5"/>
    <w:rsid w:val="00B97050"/>
    <w:rsid w:val="00BA32E7"/>
    <w:rsid w:val="00BD1195"/>
    <w:rsid w:val="00C061A3"/>
    <w:rsid w:val="00C31E2C"/>
    <w:rsid w:val="00CF6C64"/>
    <w:rsid w:val="00D378BD"/>
    <w:rsid w:val="00D811A5"/>
    <w:rsid w:val="00D86E7E"/>
    <w:rsid w:val="00D87508"/>
    <w:rsid w:val="00DB13F1"/>
    <w:rsid w:val="00DE1A5B"/>
    <w:rsid w:val="00DE53E9"/>
    <w:rsid w:val="00DF160B"/>
    <w:rsid w:val="00E04E27"/>
    <w:rsid w:val="00E2328F"/>
    <w:rsid w:val="00E663AD"/>
    <w:rsid w:val="00EA1C35"/>
    <w:rsid w:val="00EA318E"/>
    <w:rsid w:val="00EE6328"/>
    <w:rsid w:val="00EF6A3E"/>
    <w:rsid w:val="00F4454C"/>
    <w:rsid w:val="00F573B1"/>
    <w:rsid w:val="00F5751C"/>
    <w:rsid w:val="00F751C1"/>
    <w:rsid w:val="00F84370"/>
    <w:rsid w:val="00FD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076EC"/>
  </w:style>
  <w:style w:type="paragraph" w:styleId="2">
    <w:name w:val="Body Text 2"/>
    <w:basedOn w:val="a"/>
    <w:link w:val="20"/>
    <w:rsid w:val="0089478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4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04E27"/>
  </w:style>
  <w:style w:type="character" w:customStyle="1" w:styleId="dirty-clipboard">
    <w:name w:val="dirty-clipboard"/>
    <w:basedOn w:val="a0"/>
    <w:rsid w:val="00E04E27"/>
  </w:style>
  <w:style w:type="character" w:styleId="a3">
    <w:name w:val="Hyperlink"/>
    <w:basedOn w:val="a0"/>
    <w:uiPriority w:val="99"/>
    <w:semiHidden/>
    <w:unhideWhenUsed/>
    <w:rsid w:val="00E04E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F15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F154F"/>
  </w:style>
  <w:style w:type="paragraph" w:styleId="a7">
    <w:name w:val="List"/>
    <w:basedOn w:val="a"/>
    <w:rsid w:val="00681B9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681B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81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076EC"/>
  </w:style>
  <w:style w:type="paragraph" w:styleId="2">
    <w:name w:val="Body Text 2"/>
    <w:basedOn w:val="a"/>
    <w:link w:val="20"/>
    <w:rsid w:val="0089478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4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04E27"/>
  </w:style>
  <w:style w:type="character" w:customStyle="1" w:styleId="dirty-clipboard">
    <w:name w:val="dirty-clipboard"/>
    <w:basedOn w:val="a0"/>
    <w:rsid w:val="00E04E27"/>
  </w:style>
  <w:style w:type="character" w:styleId="a3">
    <w:name w:val="Hyperlink"/>
    <w:basedOn w:val="a0"/>
    <w:uiPriority w:val="99"/>
    <w:semiHidden/>
    <w:unhideWhenUsed/>
    <w:rsid w:val="00E04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</cp:lastModifiedBy>
  <cp:revision>17</cp:revision>
  <cp:lastPrinted>2013-01-31T07:35:00Z</cp:lastPrinted>
  <dcterms:created xsi:type="dcterms:W3CDTF">2012-01-24T13:13:00Z</dcterms:created>
  <dcterms:modified xsi:type="dcterms:W3CDTF">2016-07-04T13:45:00Z</dcterms:modified>
</cp:coreProperties>
</file>